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FC" w:rsidRPr="005E4FFC" w:rsidRDefault="005E4FFC" w:rsidP="005E4FFC">
      <w:pPr>
        <w:spacing w:after="0"/>
        <w:ind w:left="-709" w:firstLine="709"/>
        <w:jc w:val="center"/>
        <w:rPr>
          <w:rFonts w:ascii="Times New Roman" w:hAnsi="Times New Roman" w:cs="Times New Roman"/>
          <w:b/>
          <w:sz w:val="28"/>
          <w:szCs w:val="28"/>
        </w:rPr>
      </w:pPr>
      <w:r w:rsidRPr="005E4FFC">
        <w:rPr>
          <w:rFonts w:ascii="Times New Roman" w:hAnsi="Times New Roman" w:cs="Times New Roman"/>
          <w:b/>
          <w:sz w:val="28"/>
          <w:szCs w:val="28"/>
        </w:rPr>
        <w:t xml:space="preserve">Краткосрочный проект по ЗОЖ «Растем </w:t>
      </w:r>
      <w:proofErr w:type="gramStart"/>
      <w:r w:rsidRPr="005E4FFC">
        <w:rPr>
          <w:rFonts w:ascii="Times New Roman" w:hAnsi="Times New Roman" w:cs="Times New Roman"/>
          <w:b/>
          <w:sz w:val="28"/>
          <w:szCs w:val="28"/>
        </w:rPr>
        <w:t>здоровыми</w:t>
      </w:r>
      <w:proofErr w:type="gramEnd"/>
      <w:r w:rsidRPr="005E4FFC">
        <w:rPr>
          <w:rFonts w:ascii="Times New Roman" w:hAnsi="Times New Roman" w:cs="Times New Roman"/>
          <w:b/>
          <w:sz w:val="28"/>
          <w:szCs w:val="28"/>
        </w:rPr>
        <w:t xml:space="preserve">!» </w:t>
      </w:r>
    </w:p>
    <w:p w:rsidR="005E4FFC" w:rsidRPr="005E4FFC" w:rsidRDefault="005E4FFC" w:rsidP="005E4FFC">
      <w:pPr>
        <w:spacing w:after="0"/>
        <w:ind w:left="-709" w:firstLine="709"/>
        <w:jc w:val="center"/>
        <w:rPr>
          <w:rFonts w:ascii="Times New Roman" w:hAnsi="Times New Roman" w:cs="Times New Roman"/>
          <w:b/>
          <w:sz w:val="28"/>
          <w:szCs w:val="28"/>
        </w:rPr>
      </w:pPr>
      <w:r w:rsidRPr="005E4FFC">
        <w:rPr>
          <w:rFonts w:ascii="Times New Roman" w:hAnsi="Times New Roman" w:cs="Times New Roman"/>
          <w:b/>
          <w:sz w:val="28"/>
          <w:szCs w:val="28"/>
        </w:rPr>
        <w:t xml:space="preserve"> старшей группе</w:t>
      </w:r>
    </w:p>
    <w:p w:rsidR="005E4FFC" w:rsidRDefault="005E4FFC" w:rsidP="005E4FFC">
      <w:pPr>
        <w:ind w:left="-709" w:firstLine="709"/>
        <w:rPr>
          <w:rFonts w:ascii="Times New Roman" w:hAnsi="Times New Roman" w:cs="Times New Roman"/>
          <w:b/>
          <w:sz w:val="28"/>
          <w:szCs w:val="28"/>
        </w:rPr>
      </w:pPr>
    </w:p>
    <w:p w:rsidR="005E4FFC" w:rsidRPr="005E4FFC" w:rsidRDefault="005E4FFC" w:rsidP="005E4FFC">
      <w:pPr>
        <w:spacing w:after="0"/>
        <w:ind w:left="-709" w:firstLine="709"/>
        <w:rPr>
          <w:rFonts w:ascii="Times New Roman" w:hAnsi="Times New Roman" w:cs="Times New Roman"/>
          <w:b/>
          <w:sz w:val="28"/>
          <w:szCs w:val="28"/>
        </w:rPr>
      </w:pPr>
      <w:r>
        <w:rPr>
          <w:rFonts w:ascii="Times New Roman" w:hAnsi="Times New Roman" w:cs="Times New Roman"/>
          <w:b/>
          <w:sz w:val="28"/>
          <w:szCs w:val="28"/>
        </w:rPr>
        <w:t>Актуальность темы.</w:t>
      </w:r>
    </w:p>
    <w:p w:rsidR="005E4FFC" w:rsidRPr="005E4FFC" w:rsidRDefault="005E4FFC" w:rsidP="005E4FFC">
      <w:pPr>
        <w:spacing w:after="0"/>
        <w:ind w:left="-709" w:firstLine="709"/>
        <w:rPr>
          <w:rFonts w:ascii="Times New Roman" w:hAnsi="Times New Roman" w:cs="Times New Roman"/>
          <w:sz w:val="28"/>
          <w:szCs w:val="28"/>
        </w:rPr>
      </w:pPr>
      <w:r w:rsidRPr="005E4FFC">
        <w:rPr>
          <w:rFonts w:ascii="Times New Roman" w:hAnsi="Times New Roman" w:cs="Times New Roman"/>
          <w:sz w:val="28"/>
          <w:szCs w:val="28"/>
        </w:rPr>
        <w:t xml:space="preserve">Самой актуальной проблемой на сегодняшний день является сохранение и укрепление здоровья детей. 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 Для достижения гармонии с природой, самими собой необходимо учиться заботится о своем здоровье с детства. Очень важным на сегодняшний день является формирование у детей дошкольного возраста убеждений в необходимости сохранения своего здоровья и укрепления его посредствам </w:t>
      </w:r>
      <w:proofErr w:type="spellStart"/>
      <w:r w:rsidRPr="005E4FFC">
        <w:rPr>
          <w:rFonts w:ascii="Times New Roman" w:hAnsi="Times New Roman" w:cs="Times New Roman"/>
          <w:sz w:val="28"/>
          <w:szCs w:val="28"/>
        </w:rPr>
        <w:t>здоровьесберегающих</w:t>
      </w:r>
      <w:proofErr w:type="spellEnd"/>
      <w:r w:rsidRPr="005E4FFC">
        <w:rPr>
          <w:rFonts w:ascii="Times New Roman" w:hAnsi="Times New Roman" w:cs="Times New Roman"/>
          <w:sz w:val="28"/>
          <w:szCs w:val="28"/>
        </w:rPr>
        <w:t xml:space="preserve"> технологий и приобщения к здоровому образу жизни.</w:t>
      </w:r>
    </w:p>
    <w:p w:rsidR="005E4FFC" w:rsidRPr="005E4FFC" w:rsidRDefault="005E4FFC" w:rsidP="005E4FFC">
      <w:pPr>
        <w:ind w:left="-567" w:firstLine="567"/>
        <w:rPr>
          <w:rFonts w:ascii="Times New Roman" w:hAnsi="Times New Roman" w:cs="Times New Roman"/>
          <w:b/>
          <w:sz w:val="28"/>
          <w:szCs w:val="28"/>
        </w:rPr>
      </w:pPr>
      <w:r>
        <w:rPr>
          <w:rFonts w:ascii="Times New Roman" w:hAnsi="Times New Roman" w:cs="Times New Roman"/>
          <w:b/>
          <w:sz w:val="28"/>
          <w:szCs w:val="28"/>
        </w:rPr>
        <w:t xml:space="preserve">Тип проекта: </w:t>
      </w:r>
      <w:r>
        <w:rPr>
          <w:rFonts w:ascii="Times New Roman" w:hAnsi="Times New Roman" w:cs="Times New Roman"/>
          <w:sz w:val="28"/>
          <w:szCs w:val="28"/>
        </w:rPr>
        <w:t>к</w:t>
      </w:r>
      <w:r w:rsidRPr="005E4FFC">
        <w:rPr>
          <w:rFonts w:ascii="Times New Roman" w:hAnsi="Times New Roman" w:cs="Times New Roman"/>
          <w:sz w:val="28"/>
          <w:szCs w:val="28"/>
        </w:rPr>
        <w:t>раткосрочный</w:t>
      </w:r>
    </w:p>
    <w:p w:rsidR="005E4FFC" w:rsidRPr="005E4FFC" w:rsidRDefault="005E4FFC" w:rsidP="005E4FFC">
      <w:pPr>
        <w:ind w:left="-709" w:firstLine="709"/>
        <w:rPr>
          <w:rFonts w:ascii="Times New Roman" w:hAnsi="Times New Roman" w:cs="Times New Roman"/>
          <w:b/>
          <w:sz w:val="28"/>
          <w:szCs w:val="28"/>
        </w:rPr>
      </w:pPr>
      <w:r>
        <w:rPr>
          <w:rFonts w:ascii="Times New Roman" w:hAnsi="Times New Roman" w:cs="Times New Roman"/>
          <w:b/>
          <w:sz w:val="28"/>
          <w:szCs w:val="28"/>
        </w:rPr>
        <w:t xml:space="preserve">Участники проекта: </w:t>
      </w:r>
      <w:r>
        <w:rPr>
          <w:rFonts w:ascii="Times New Roman" w:hAnsi="Times New Roman" w:cs="Times New Roman"/>
          <w:sz w:val="28"/>
          <w:szCs w:val="28"/>
        </w:rPr>
        <w:t>воспитатели,</w:t>
      </w:r>
      <w:r w:rsidRPr="005E4FFC">
        <w:rPr>
          <w:rFonts w:ascii="Times New Roman" w:hAnsi="Times New Roman" w:cs="Times New Roman"/>
          <w:sz w:val="28"/>
          <w:szCs w:val="28"/>
        </w:rPr>
        <w:t xml:space="preserve"> дети старшей группы, родители.</w:t>
      </w:r>
    </w:p>
    <w:p w:rsidR="005E4FFC" w:rsidRPr="005E4FFC" w:rsidRDefault="005E4FFC" w:rsidP="005E4FFC">
      <w:pPr>
        <w:spacing w:after="0"/>
        <w:rPr>
          <w:rFonts w:ascii="Times New Roman" w:hAnsi="Times New Roman" w:cs="Times New Roman"/>
          <w:sz w:val="28"/>
          <w:szCs w:val="28"/>
        </w:rPr>
      </w:pPr>
      <w:r w:rsidRPr="005E4FFC">
        <w:rPr>
          <w:rFonts w:ascii="Times New Roman" w:hAnsi="Times New Roman" w:cs="Times New Roman"/>
          <w:b/>
          <w:sz w:val="28"/>
          <w:szCs w:val="28"/>
        </w:rPr>
        <w:t>Ожидаемые результаты</w:t>
      </w:r>
      <w:r w:rsidRPr="005E4FFC">
        <w:rPr>
          <w:rFonts w:ascii="Times New Roman" w:hAnsi="Times New Roman" w:cs="Times New Roman"/>
          <w:sz w:val="28"/>
          <w:szCs w:val="28"/>
        </w:rPr>
        <w:t>:</w:t>
      </w:r>
    </w:p>
    <w:p w:rsidR="005E4FFC" w:rsidRPr="005E4FFC" w:rsidRDefault="005E4FFC" w:rsidP="005E4FFC">
      <w:pPr>
        <w:spacing w:after="0"/>
        <w:ind w:left="-709" w:firstLine="709"/>
        <w:rPr>
          <w:rFonts w:ascii="Times New Roman" w:hAnsi="Times New Roman" w:cs="Times New Roman"/>
          <w:sz w:val="28"/>
          <w:szCs w:val="28"/>
        </w:rPr>
      </w:pPr>
      <w:r w:rsidRPr="005E4FFC">
        <w:rPr>
          <w:rFonts w:ascii="Times New Roman" w:hAnsi="Times New Roman" w:cs="Times New Roman"/>
          <w:sz w:val="28"/>
          <w:szCs w:val="28"/>
        </w:rPr>
        <w:t>1. Овладение элементарными навыками с</w:t>
      </w:r>
      <w:r>
        <w:rPr>
          <w:rFonts w:ascii="Times New Roman" w:hAnsi="Times New Roman" w:cs="Times New Roman"/>
          <w:sz w:val="28"/>
          <w:szCs w:val="28"/>
        </w:rPr>
        <w:t>охранения и укрепления здоровья</w:t>
      </w:r>
    </w:p>
    <w:p w:rsidR="005E4FFC" w:rsidRPr="005E4FFC" w:rsidRDefault="005E4FFC" w:rsidP="00980B19">
      <w:pPr>
        <w:spacing w:after="0"/>
        <w:ind w:left="-709" w:firstLine="709"/>
        <w:rPr>
          <w:rFonts w:ascii="Times New Roman" w:hAnsi="Times New Roman" w:cs="Times New Roman"/>
          <w:sz w:val="28"/>
          <w:szCs w:val="28"/>
        </w:rPr>
      </w:pPr>
      <w:r>
        <w:rPr>
          <w:rFonts w:ascii="Times New Roman" w:hAnsi="Times New Roman" w:cs="Times New Roman"/>
          <w:sz w:val="28"/>
          <w:szCs w:val="28"/>
        </w:rPr>
        <w:t>2. Приобретение привычки к ЗОЖ</w:t>
      </w:r>
    </w:p>
    <w:p w:rsidR="005E4FFC" w:rsidRPr="005E4FFC" w:rsidRDefault="005E4FFC" w:rsidP="005E4FFC">
      <w:pPr>
        <w:spacing w:before="240" w:after="0"/>
        <w:ind w:left="-567" w:firstLine="567"/>
        <w:rPr>
          <w:rFonts w:ascii="Times New Roman" w:hAnsi="Times New Roman" w:cs="Times New Roman"/>
          <w:b/>
          <w:sz w:val="28"/>
          <w:szCs w:val="28"/>
        </w:rPr>
      </w:pPr>
      <w:r>
        <w:rPr>
          <w:rFonts w:ascii="Times New Roman" w:hAnsi="Times New Roman" w:cs="Times New Roman"/>
          <w:b/>
          <w:sz w:val="28"/>
          <w:szCs w:val="28"/>
        </w:rPr>
        <w:t>Цель проекта:</w:t>
      </w:r>
    </w:p>
    <w:p w:rsidR="005E4FFC" w:rsidRPr="005E4FFC" w:rsidRDefault="005E4FFC" w:rsidP="005E4FFC">
      <w:pPr>
        <w:ind w:left="-709" w:firstLine="709"/>
        <w:rPr>
          <w:rFonts w:ascii="Times New Roman" w:hAnsi="Times New Roman" w:cs="Times New Roman"/>
          <w:sz w:val="28"/>
          <w:szCs w:val="28"/>
        </w:rPr>
      </w:pPr>
      <w:r w:rsidRPr="005E4FFC">
        <w:rPr>
          <w:rFonts w:ascii="Times New Roman" w:hAnsi="Times New Roman" w:cs="Times New Roman"/>
          <w:sz w:val="28"/>
          <w:szCs w:val="28"/>
        </w:rPr>
        <w:t>Создание благоприятных условий для укрепления гармоничного физического развития ребенка. Формирование потре</w:t>
      </w:r>
      <w:r>
        <w:rPr>
          <w:rFonts w:ascii="Times New Roman" w:hAnsi="Times New Roman" w:cs="Times New Roman"/>
          <w:sz w:val="28"/>
          <w:szCs w:val="28"/>
        </w:rPr>
        <w:t>бности в здоровом образе жизни.</w:t>
      </w:r>
    </w:p>
    <w:p w:rsidR="005E4FFC" w:rsidRPr="005E4FFC" w:rsidRDefault="005E4FFC" w:rsidP="005E4FFC">
      <w:pPr>
        <w:ind w:left="-709" w:firstLine="709"/>
        <w:rPr>
          <w:rFonts w:ascii="Times New Roman" w:hAnsi="Times New Roman" w:cs="Times New Roman"/>
          <w:b/>
          <w:sz w:val="28"/>
          <w:szCs w:val="28"/>
        </w:rPr>
      </w:pPr>
      <w:r>
        <w:rPr>
          <w:rFonts w:ascii="Times New Roman" w:hAnsi="Times New Roman" w:cs="Times New Roman"/>
          <w:b/>
          <w:sz w:val="28"/>
          <w:szCs w:val="28"/>
        </w:rPr>
        <w:t>Задачи проекта:</w:t>
      </w:r>
    </w:p>
    <w:p w:rsidR="005E4FFC" w:rsidRPr="005E4FFC" w:rsidRDefault="005E4FFC" w:rsidP="005E4FFC">
      <w:pPr>
        <w:spacing w:after="0"/>
        <w:ind w:left="-709" w:firstLine="709"/>
        <w:rPr>
          <w:rFonts w:ascii="Times New Roman" w:hAnsi="Times New Roman" w:cs="Times New Roman"/>
          <w:sz w:val="28"/>
          <w:szCs w:val="28"/>
        </w:rPr>
      </w:pPr>
      <w:r w:rsidRPr="005E4FFC">
        <w:rPr>
          <w:rFonts w:ascii="Times New Roman" w:hAnsi="Times New Roman" w:cs="Times New Roman"/>
          <w:sz w:val="28"/>
          <w:szCs w:val="28"/>
        </w:rPr>
        <w:t>1. Обогатить и закрепить знания о здоровом образе жизни, о пользе физических упражн</w:t>
      </w:r>
      <w:r>
        <w:rPr>
          <w:rFonts w:ascii="Times New Roman" w:hAnsi="Times New Roman" w:cs="Times New Roman"/>
          <w:sz w:val="28"/>
          <w:szCs w:val="28"/>
        </w:rPr>
        <w:t>ений и спорта в жизни человека.</w:t>
      </w:r>
    </w:p>
    <w:p w:rsidR="005E4FFC" w:rsidRPr="005E4FFC" w:rsidRDefault="005E4FFC" w:rsidP="005E4FFC">
      <w:pPr>
        <w:spacing w:after="0"/>
        <w:ind w:left="-709" w:firstLine="709"/>
        <w:rPr>
          <w:rFonts w:ascii="Times New Roman" w:hAnsi="Times New Roman" w:cs="Times New Roman"/>
          <w:sz w:val="28"/>
          <w:szCs w:val="28"/>
        </w:rPr>
      </w:pPr>
      <w:r w:rsidRPr="005E4FFC">
        <w:rPr>
          <w:rFonts w:ascii="Times New Roman" w:hAnsi="Times New Roman" w:cs="Times New Roman"/>
          <w:sz w:val="28"/>
          <w:szCs w:val="28"/>
        </w:rPr>
        <w:t>2. Развивать у детей интерес к занятиям физической культурой и спортом, умения и навыки сотрудничества через нравственный и эстетический опыт про</w:t>
      </w:r>
      <w:r>
        <w:rPr>
          <w:rFonts w:ascii="Times New Roman" w:hAnsi="Times New Roman" w:cs="Times New Roman"/>
          <w:sz w:val="28"/>
          <w:szCs w:val="28"/>
        </w:rPr>
        <w:t>ведения спортивных мероприятий.</w:t>
      </w:r>
    </w:p>
    <w:p w:rsidR="005E4FFC" w:rsidRPr="005E4FFC" w:rsidRDefault="005E4FFC" w:rsidP="005E4FFC">
      <w:pPr>
        <w:spacing w:after="0"/>
        <w:ind w:left="-709" w:firstLine="709"/>
        <w:rPr>
          <w:rFonts w:ascii="Times New Roman" w:hAnsi="Times New Roman" w:cs="Times New Roman"/>
          <w:sz w:val="28"/>
          <w:szCs w:val="28"/>
        </w:rPr>
      </w:pPr>
      <w:r w:rsidRPr="005E4FFC">
        <w:rPr>
          <w:rFonts w:ascii="Times New Roman" w:hAnsi="Times New Roman" w:cs="Times New Roman"/>
          <w:sz w:val="28"/>
          <w:szCs w:val="28"/>
        </w:rPr>
        <w:t>3. Воспитывать потребность у де</w:t>
      </w:r>
      <w:r>
        <w:rPr>
          <w:rFonts w:ascii="Times New Roman" w:hAnsi="Times New Roman" w:cs="Times New Roman"/>
          <w:sz w:val="28"/>
          <w:szCs w:val="28"/>
        </w:rPr>
        <w:t>тей вести здоровый образ жизни.</w:t>
      </w:r>
    </w:p>
    <w:p w:rsidR="005E4FFC" w:rsidRPr="005E4FFC" w:rsidRDefault="005E4FFC" w:rsidP="005E4FFC">
      <w:pPr>
        <w:spacing w:after="0"/>
        <w:ind w:left="-709" w:firstLine="709"/>
        <w:rPr>
          <w:rFonts w:ascii="Times New Roman" w:hAnsi="Times New Roman" w:cs="Times New Roman"/>
          <w:sz w:val="28"/>
          <w:szCs w:val="28"/>
        </w:rPr>
      </w:pPr>
      <w:r w:rsidRPr="005E4FFC">
        <w:rPr>
          <w:rFonts w:ascii="Times New Roman" w:hAnsi="Times New Roman" w:cs="Times New Roman"/>
          <w:sz w:val="28"/>
          <w:szCs w:val="28"/>
        </w:rPr>
        <w:t>4. Воспитывать у детей целеустремленность, организованнос</w:t>
      </w:r>
      <w:r>
        <w:rPr>
          <w:rFonts w:ascii="Times New Roman" w:hAnsi="Times New Roman" w:cs="Times New Roman"/>
          <w:sz w:val="28"/>
          <w:szCs w:val="28"/>
        </w:rPr>
        <w:t>ть, инициативность, трудолюбие.</w:t>
      </w:r>
    </w:p>
    <w:p w:rsidR="005E4FFC" w:rsidRPr="005E4FFC" w:rsidRDefault="005E4FFC" w:rsidP="005E4FFC">
      <w:pPr>
        <w:ind w:left="-709" w:firstLine="709"/>
        <w:rPr>
          <w:rFonts w:ascii="Times New Roman" w:hAnsi="Times New Roman" w:cs="Times New Roman"/>
          <w:sz w:val="28"/>
          <w:szCs w:val="28"/>
        </w:rPr>
      </w:pPr>
      <w:r>
        <w:rPr>
          <w:rFonts w:ascii="Times New Roman" w:hAnsi="Times New Roman" w:cs="Times New Roman"/>
          <w:sz w:val="28"/>
          <w:szCs w:val="28"/>
        </w:rPr>
        <w:t xml:space="preserve">5. </w:t>
      </w:r>
      <w:r w:rsidRPr="005E4FFC">
        <w:rPr>
          <w:rFonts w:ascii="Times New Roman" w:hAnsi="Times New Roman" w:cs="Times New Roman"/>
          <w:sz w:val="28"/>
          <w:szCs w:val="28"/>
        </w:rPr>
        <w:t>Развивать творческие и физические способности детей в спортивной деятельности, формировать активную позицию в сохранении и укреплении здоровья детей.</w:t>
      </w:r>
    </w:p>
    <w:p w:rsidR="005E4FFC" w:rsidRPr="00A04725" w:rsidRDefault="005E4FFC" w:rsidP="005E4FFC">
      <w:pPr>
        <w:spacing w:after="0"/>
        <w:rPr>
          <w:rFonts w:ascii="Times New Roman" w:hAnsi="Times New Roman" w:cs="Times New Roman"/>
          <w:sz w:val="28"/>
          <w:szCs w:val="28"/>
          <w:u w:val="single"/>
        </w:rPr>
      </w:pPr>
      <w:bookmarkStart w:id="0" w:name="_GoBack"/>
      <w:bookmarkEnd w:id="0"/>
      <w:r w:rsidRPr="00A04725">
        <w:rPr>
          <w:rFonts w:ascii="Times New Roman" w:hAnsi="Times New Roman" w:cs="Times New Roman"/>
          <w:sz w:val="28"/>
          <w:szCs w:val="28"/>
          <w:u w:val="single"/>
        </w:rPr>
        <w:t>Подготовительный этап:</w:t>
      </w:r>
    </w:p>
    <w:p w:rsidR="005E4FFC" w:rsidRPr="00A04725" w:rsidRDefault="005E4FFC" w:rsidP="00A04725">
      <w:pPr>
        <w:pStyle w:val="a3"/>
        <w:numPr>
          <w:ilvl w:val="0"/>
          <w:numId w:val="13"/>
        </w:numPr>
        <w:spacing w:after="0"/>
        <w:ind w:left="-567" w:firstLine="567"/>
        <w:rPr>
          <w:rFonts w:ascii="Times New Roman" w:hAnsi="Times New Roman" w:cs="Times New Roman"/>
          <w:sz w:val="28"/>
          <w:szCs w:val="28"/>
        </w:rPr>
      </w:pPr>
      <w:r w:rsidRPr="00A04725">
        <w:rPr>
          <w:rFonts w:ascii="Times New Roman" w:hAnsi="Times New Roman" w:cs="Times New Roman"/>
          <w:sz w:val="28"/>
          <w:szCs w:val="28"/>
        </w:rPr>
        <w:lastRenderedPageBreak/>
        <w:t>Изучение методической литературы по теме «Здоровье», «Традиционные и нетрадиционные средства оздоровления детей дошкольного возраста».</w:t>
      </w:r>
    </w:p>
    <w:p w:rsidR="005E4FFC" w:rsidRPr="00A04725" w:rsidRDefault="005E4FFC" w:rsidP="00A04725">
      <w:pPr>
        <w:pStyle w:val="a3"/>
        <w:numPr>
          <w:ilvl w:val="0"/>
          <w:numId w:val="13"/>
        </w:numPr>
        <w:spacing w:after="0"/>
        <w:ind w:left="-567" w:firstLine="567"/>
        <w:rPr>
          <w:rFonts w:ascii="Times New Roman" w:hAnsi="Times New Roman" w:cs="Times New Roman"/>
          <w:sz w:val="28"/>
          <w:szCs w:val="28"/>
        </w:rPr>
      </w:pPr>
      <w:r w:rsidRPr="00A04725">
        <w:rPr>
          <w:rFonts w:ascii="Times New Roman" w:hAnsi="Times New Roman" w:cs="Times New Roman"/>
          <w:sz w:val="28"/>
          <w:szCs w:val="28"/>
        </w:rPr>
        <w:t>Составление плана совместной работы с детьми, педагогами и родителями.</w:t>
      </w:r>
    </w:p>
    <w:p w:rsidR="005E4FFC" w:rsidRPr="00A04725" w:rsidRDefault="005E4FFC" w:rsidP="00A04725">
      <w:pPr>
        <w:pStyle w:val="a3"/>
        <w:numPr>
          <w:ilvl w:val="0"/>
          <w:numId w:val="13"/>
        </w:numPr>
        <w:spacing w:after="0"/>
        <w:ind w:left="-567" w:firstLine="567"/>
        <w:rPr>
          <w:rFonts w:ascii="Times New Roman" w:hAnsi="Times New Roman" w:cs="Times New Roman"/>
          <w:sz w:val="28"/>
          <w:szCs w:val="28"/>
        </w:rPr>
      </w:pPr>
      <w:r w:rsidRPr="00A04725">
        <w:rPr>
          <w:rFonts w:ascii="Times New Roman" w:hAnsi="Times New Roman" w:cs="Times New Roman"/>
          <w:sz w:val="28"/>
          <w:szCs w:val="28"/>
        </w:rPr>
        <w:t>Подбор материала и оборудования для занятий, бесед, игр с детьми.</w:t>
      </w:r>
    </w:p>
    <w:p w:rsidR="005E4FFC" w:rsidRPr="00A04725" w:rsidRDefault="005E4FFC" w:rsidP="00A04725">
      <w:pPr>
        <w:pStyle w:val="a3"/>
        <w:numPr>
          <w:ilvl w:val="0"/>
          <w:numId w:val="13"/>
        </w:numPr>
        <w:ind w:left="-567" w:firstLine="567"/>
        <w:rPr>
          <w:rFonts w:ascii="Times New Roman" w:hAnsi="Times New Roman" w:cs="Times New Roman"/>
          <w:sz w:val="28"/>
          <w:szCs w:val="28"/>
        </w:rPr>
      </w:pPr>
      <w:r w:rsidRPr="00A04725">
        <w:rPr>
          <w:rFonts w:ascii="Times New Roman" w:hAnsi="Times New Roman" w:cs="Times New Roman"/>
          <w:sz w:val="28"/>
          <w:szCs w:val="28"/>
        </w:rPr>
        <w:t>Проведение анкетирования родителей на тему: «Условия здорового образа жизни в семье»</w:t>
      </w:r>
    </w:p>
    <w:p w:rsidR="005E4FFC" w:rsidRPr="00A04725" w:rsidRDefault="005E4FFC" w:rsidP="00A04725">
      <w:pPr>
        <w:pStyle w:val="a3"/>
        <w:numPr>
          <w:ilvl w:val="0"/>
          <w:numId w:val="13"/>
        </w:numPr>
        <w:ind w:left="-567" w:firstLine="567"/>
        <w:rPr>
          <w:rFonts w:ascii="Times New Roman" w:hAnsi="Times New Roman" w:cs="Times New Roman"/>
          <w:sz w:val="28"/>
          <w:szCs w:val="28"/>
        </w:rPr>
      </w:pPr>
      <w:r w:rsidRPr="00A04725">
        <w:rPr>
          <w:rFonts w:ascii="Times New Roman" w:hAnsi="Times New Roman" w:cs="Times New Roman"/>
          <w:sz w:val="28"/>
          <w:szCs w:val="28"/>
        </w:rPr>
        <w:t>Оформление консультаций для родителей по теме проекта: «Как с пользой для здоровья провести выходные с семьей», «Режим дня», «Как сохранить здоровье ребёнка».</w:t>
      </w:r>
    </w:p>
    <w:p w:rsidR="005E4FFC" w:rsidRPr="00A04725" w:rsidRDefault="00A04725" w:rsidP="00A04725">
      <w:pPr>
        <w:ind w:left="-709" w:firstLine="709"/>
        <w:rPr>
          <w:rFonts w:ascii="Times New Roman" w:hAnsi="Times New Roman" w:cs="Times New Roman"/>
          <w:sz w:val="28"/>
          <w:szCs w:val="28"/>
          <w:u w:val="single"/>
        </w:rPr>
      </w:pPr>
      <w:r>
        <w:rPr>
          <w:rFonts w:ascii="Times New Roman" w:hAnsi="Times New Roman" w:cs="Times New Roman"/>
          <w:sz w:val="28"/>
          <w:szCs w:val="28"/>
          <w:u w:val="single"/>
        </w:rPr>
        <w:t>Основной этап:</w:t>
      </w:r>
    </w:p>
    <w:p w:rsidR="005E4FFC" w:rsidRPr="00A04725" w:rsidRDefault="005E4FFC" w:rsidP="00A04725">
      <w:pPr>
        <w:pStyle w:val="a3"/>
        <w:numPr>
          <w:ilvl w:val="0"/>
          <w:numId w:val="14"/>
        </w:numPr>
        <w:tabs>
          <w:tab w:val="left" w:pos="0"/>
        </w:tabs>
        <w:ind w:left="-567" w:firstLine="567"/>
        <w:rPr>
          <w:rFonts w:ascii="Times New Roman" w:hAnsi="Times New Roman" w:cs="Times New Roman"/>
          <w:sz w:val="28"/>
          <w:szCs w:val="28"/>
        </w:rPr>
      </w:pPr>
      <w:r w:rsidRPr="00A04725">
        <w:rPr>
          <w:rFonts w:ascii="Times New Roman" w:hAnsi="Times New Roman" w:cs="Times New Roman"/>
          <w:sz w:val="28"/>
          <w:szCs w:val="28"/>
        </w:rPr>
        <w:t xml:space="preserve">Чтение художественной литературы: К. Чуковский «Доктор Айболит», «Федорино горе», Ю. </w:t>
      </w:r>
      <w:proofErr w:type="spellStart"/>
      <w:r w:rsidRPr="00A04725">
        <w:rPr>
          <w:rFonts w:ascii="Times New Roman" w:hAnsi="Times New Roman" w:cs="Times New Roman"/>
          <w:sz w:val="28"/>
          <w:szCs w:val="28"/>
        </w:rPr>
        <w:t>Тувим</w:t>
      </w:r>
      <w:proofErr w:type="spellEnd"/>
      <w:r w:rsidRPr="00A04725">
        <w:rPr>
          <w:rFonts w:ascii="Times New Roman" w:hAnsi="Times New Roman" w:cs="Times New Roman"/>
          <w:sz w:val="28"/>
          <w:szCs w:val="28"/>
        </w:rPr>
        <w:t xml:space="preserve"> «Овощи», А. </w:t>
      </w:r>
      <w:proofErr w:type="spellStart"/>
      <w:r w:rsidRPr="00A04725">
        <w:rPr>
          <w:rFonts w:ascii="Times New Roman" w:hAnsi="Times New Roman" w:cs="Times New Roman"/>
          <w:sz w:val="28"/>
          <w:szCs w:val="28"/>
        </w:rPr>
        <w:t>Барто</w:t>
      </w:r>
      <w:proofErr w:type="spellEnd"/>
      <w:r w:rsidRPr="00A04725">
        <w:rPr>
          <w:rFonts w:ascii="Times New Roman" w:hAnsi="Times New Roman" w:cs="Times New Roman"/>
          <w:sz w:val="28"/>
          <w:szCs w:val="28"/>
        </w:rPr>
        <w:t xml:space="preserve"> «Девочка чумазая», «Я расту», «Придуманные сны», «Мы с Тамарой санитары», С. Михалкова «Прививка»,</w:t>
      </w:r>
      <w:r w:rsidR="00A04725" w:rsidRPr="00A04725">
        <w:rPr>
          <w:rFonts w:ascii="Times New Roman" w:hAnsi="Times New Roman" w:cs="Times New Roman"/>
          <w:sz w:val="28"/>
          <w:szCs w:val="28"/>
        </w:rPr>
        <w:t xml:space="preserve"> «Не спать», «Грипп»; и т. д.</w:t>
      </w:r>
      <w:proofErr w:type="gramStart"/>
      <w:r w:rsidR="00A04725" w:rsidRPr="00A04725">
        <w:rPr>
          <w:rFonts w:ascii="Times New Roman" w:hAnsi="Times New Roman" w:cs="Times New Roman"/>
          <w:sz w:val="28"/>
          <w:szCs w:val="28"/>
        </w:rPr>
        <w:t xml:space="preserve"> ;</w:t>
      </w:r>
      <w:proofErr w:type="gramEnd"/>
    </w:p>
    <w:p w:rsidR="005E4FFC" w:rsidRPr="00A04725" w:rsidRDefault="005E4FFC" w:rsidP="00A04725">
      <w:pPr>
        <w:pStyle w:val="a3"/>
        <w:numPr>
          <w:ilvl w:val="0"/>
          <w:numId w:val="14"/>
        </w:numPr>
        <w:tabs>
          <w:tab w:val="left" w:pos="0"/>
        </w:tabs>
        <w:ind w:left="-567" w:firstLine="567"/>
        <w:rPr>
          <w:rFonts w:ascii="Times New Roman" w:hAnsi="Times New Roman" w:cs="Times New Roman"/>
          <w:sz w:val="28"/>
          <w:szCs w:val="28"/>
        </w:rPr>
      </w:pPr>
      <w:r w:rsidRPr="00A04725">
        <w:rPr>
          <w:rFonts w:ascii="Times New Roman" w:hAnsi="Times New Roman" w:cs="Times New Roman"/>
          <w:sz w:val="28"/>
          <w:szCs w:val="28"/>
        </w:rPr>
        <w:t xml:space="preserve">Загадки об овощах и фруктах; пословицы, поговорки, загадки о предметах личной гигиены и др., </w:t>
      </w:r>
      <w:proofErr w:type="spellStart"/>
      <w:r w:rsidRPr="00A04725">
        <w:rPr>
          <w:rFonts w:ascii="Times New Roman" w:hAnsi="Times New Roman" w:cs="Times New Roman"/>
          <w:sz w:val="28"/>
          <w:szCs w:val="28"/>
        </w:rPr>
        <w:t>потешки</w:t>
      </w:r>
      <w:proofErr w:type="spellEnd"/>
      <w:r w:rsidRPr="00A04725">
        <w:rPr>
          <w:rFonts w:ascii="Times New Roman" w:hAnsi="Times New Roman" w:cs="Times New Roman"/>
          <w:sz w:val="28"/>
          <w:szCs w:val="28"/>
        </w:rPr>
        <w:t xml:space="preserve"> о здоровье,</w:t>
      </w:r>
    </w:p>
    <w:p w:rsidR="005E4FFC" w:rsidRPr="00A04725" w:rsidRDefault="005E4FFC" w:rsidP="00A04725">
      <w:pPr>
        <w:pStyle w:val="a3"/>
        <w:numPr>
          <w:ilvl w:val="0"/>
          <w:numId w:val="14"/>
        </w:numPr>
        <w:tabs>
          <w:tab w:val="left" w:pos="0"/>
        </w:tabs>
        <w:ind w:left="-567" w:firstLine="567"/>
        <w:rPr>
          <w:rFonts w:ascii="Times New Roman" w:hAnsi="Times New Roman" w:cs="Times New Roman"/>
          <w:sz w:val="28"/>
          <w:szCs w:val="28"/>
        </w:rPr>
      </w:pPr>
      <w:r w:rsidRPr="00A04725">
        <w:rPr>
          <w:rFonts w:ascii="Times New Roman" w:hAnsi="Times New Roman" w:cs="Times New Roman"/>
          <w:sz w:val="28"/>
          <w:szCs w:val="28"/>
        </w:rPr>
        <w:t>Беседы: «Чистота – залог здоровья», «Кто спортом занимается, здоровья прибавляется», «Для чего нужна зарядка», «Таблетки растут на ветке, таблетки растут на грядке», «Микробы», «Правила поведения на прогулке», «Откуда берутся болезни», «Чтобы кожа была здоровой», и др.</w:t>
      </w:r>
    </w:p>
    <w:p w:rsidR="005E4FFC" w:rsidRPr="00A04725" w:rsidRDefault="005E4FFC" w:rsidP="00A04725">
      <w:pPr>
        <w:pStyle w:val="a3"/>
        <w:numPr>
          <w:ilvl w:val="0"/>
          <w:numId w:val="14"/>
        </w:numPr>
        <w:tabs>
          <w:tab w:val="left" w:pos="0"/>
        </w:tabs>
        <w:ind w:left="-567" w:firstLine="567"/>
        <w:rPr>
          <w:rFonts w:ascii="Times New Roman" w:hAnsi="Times New Roman" w:cs="Times New Roman"/>
          <w:sz w:val="28"/>
          <w:szCs w:val="28"/>
        </w:rPr>
      </w:pPr>
      <w:r w:rsidRPr="00A04725">
        <w:rPr>
          <w:rFonts w:ascii="Times New Roman" w:hAnsi="Times New Roman" w:cs="Times New Roman"/>
          <w:sz w:val="28"/>
          <w:szCs w:val="28"/>
        </w:rPr>
        <w:t>Дидактические игры:</w:t>
      </w:r>
      <w:r w:rsidR="00980B19">
        <w:rPr>
          <w:rFonts w:ascii="Times New Roman" w:hAnsi="Times New Roman" w:cs="Times New Roman"/>
          <w:sz w:val="28"/>
          <w:szCs w:val="28"/>
        </w:rPr>
        <w:t xml:space="preserve"> </w:t>
      </w:r>
      <w:r w:rsidRPr="00A04725">
        <w:rPr>
          <w:rFonts w:ascii="Times New Roman" w:hAnsi="Times New Roman" w:cs="Times New Roman"/>
          <w:sz w:val="28"/>
          <w:szCs w:val="28"/>
        </w:rPr>
        <w:t>«Что у нас внутри?», «Я принимаю душ», «Я умываюсь», «Мое те</w:t>
      </w:r>
      <w:r w:rsidR="00A04725">
        <w:rPr>
          <w:rFonts w:ascii="Times New Roman" w:hAnsi="Times New Roman" w:cs="Times New Roman"/>
          <w:sz w:val="28"/>
          <w:szCs w:val="28"/>
        </w:rPr>
        <w:t>ло», «Чтобы зубы были крепкими».</w:t>
      </w:r>
    </w:p>
    <w:p w:rsidR="005E4FFC" w:rsidRPr="00A04725" w:rsidRDefault="005E4FFC" w:rsidP="00A04725">
      <w:pPr>
        <w:pStyle w:val="a3"/>
        <w:numPr>
          <w:ilvl w:val="0"/>
          <w:numId w:val="14"/>
        </w:numPr>
        <w:tabs>
          <w:tab w:val="left" w:pos="0"/>
        </w:tabs>
        <w:ind w:left="-567" w:firstLine="567"/>
        <w:rPr>
          <w:rFonts w:ascii="Times New Roman" w:hAnsi="Times New Roman" w:cs="Times New Roman"/>
          <w:sz w:val="28"/>
          <w:szCs w:val="28"/>
        </w:rPr>
      </w:pPr>
      <w:r w:rsidRPr="00A04725">
        <w:rPr>
          <w:rFonts w:ascii="Times New Roman" w:hAnsi="Times New Roman" w:cs="Times New Roman"/>
          <w:sz w:val="28"/>
          <w:szCs w:val="28"/>
        </w:rPr>
        <w:t>Художественное творчество (аппликация, рисование, лепка): Витаминная корзина, овощи на тарелке, «Живые витамины», «Здоровье-болезнь»</w:t>
      </w:r>
    </w:p>
    <w:p w:rsidR="005E4FFC" w:rsidRPr="00A04725" w:rsidRDefault="005E4FFC" w:rsidP="00A04725">
      <w:pPr>
        <w:pStyle w:val="a3"/>
        <w:numPr>
          <w:ilvl w:val="0"/>
          <w:numId w:val="14"/>
        </w:numPr>
        <w:tabs>
          <w:tab w:val="left" w:pos="0"/>
        </w:tabs>
        <w:ind w:left="-567" w:firstLine="567"/>
        <w:rPr>
          <w:rFonts w:ascii="Times New Roman" w:hAnsi="Times New Roman" w:cs="Times New Roman"/>
          <w:sz w:val="28"/>
          <w:szCs w:val="28"/>
        </w:rPr>
      </w:pPr>
      <w:r w:rsidRPr="00A04725">
        <w:rPr>
          <w:rFonts w:ascii="Times New Roman" w:hAnsi="Times New Roman" w:cs="Times New Roman"/>
          <w:sz w:val="28"/>
          <w:szCs w:val="28"/>
        </w:rPr>
        <w:t>Дидактические игры: «</w:t>
      </w:r>
      <w:proofErr w:type="gramStart"/>
      <w:r w:rsidRPr="00A04725">
        <w:rPr>
          <w:rFonts w:ascii="Times New Roman" w:hAnsi="Times New Roman" w:cs="Times New Roman"/>
          <w:sz w:val="28"/>
          <w:szCs w:val="28"/>
        </w:rPr>
        <w:t>Во</w:t>
      </w:r>
      <w:proofErr w:type="gramEnd"/>
      <w:r w:rsidRPr="00A04725">
        <w:rPr>
          <w:rFonts w:ascii="Times New Roman" w:hAnsi="Times New Roman" w:cs="Times New Roman"/>
          <w:sz w:val="28"/>
          <w:szCs w:val="28"/>
        </w:rPr>
        <w:t xml:space="preserve"> саду ли, в огороде», «Таблетки на грядке» «Режим дня», «Спорт», «Правила личной гигиены»,</w:t>
      </w:r>
      <w:r w:rsidR="00A04725">
        <w:rPr>
          <w:rFonts w:ascii="Times New Roman" w:hAnsi="Times New Roman" w:cs="Times New Roman"/>
          <w:sz w:val="28"/>
          <w:szCs w:val="28"/>
        </w:rPr>
        <w:t xml:space="preserve"> </w:t>
      </w:r>
      <w:r w:rsidRPr="00A04725">
        <w:rPr>
          <w:rFonts w:ascii="Times New Roman" w:hAnsi="Times New Roman" w:cs="Times New Roman"/>
          <w:sz w:val="28"/>
          <w:szCs w:val="28"/>
        </w:rPr>
        <w:t>«Первая помощь при травмах», «Полезная и вредная еда»</w:t>
      </w:r>
    </w:p>
    <w:p w:rsidR="005E4FFC" w:rsidRPr="00980B19" w:rsidRDefault="005E4FFC" w:rsidP="00980B19">
      <w:pPr>
        <w:pStyle w:val="a3"/>
        <w:numPr>
          <w:ilvl w:val="0"/>
          <w:numId w:val="14"/>
        </w:numPr>
        <w:tabs>
          <w:tab w:val="left" w:pos="0"/>
        </w:tabs>
        <w:ind w:left="-567" w:firstLine="567"/>
        <w:rPr>
          <w:rFonts w:ascii="Times New Roman" w:hAnsi="Times New Roman" w:cs="Times New Roman"/>
          <w:sz w:val="28"/>
          <w:szCs w:val="28"/>
        </w:rPr>
      </w:pPr>
      <w:proofErr w:type="gramStart"/>
      <w:r w:rsidRPr="00A04725">
        <w:rPr>
          <w:rFonts w:ascii="Times New Roman" w:hAnsi="Times New Roman" w:cs="Times New Roman"/>
          <w:sz w:val="28"/>
          <w:szCs w:val="28"/>
        </w:rPr>
        <w:t>Сюжетно-ролевая</w:t>
      </w:r>
      <w:proofErr w:type="gramEnd"/>
      <w:r w:rsidRPr="00A04725">
        <w:rPr>
          <w:rFonts w:ascii="Times New Roman" w:hAnsi="Times New Roman" w:cs="Times New Roman"/>
          <w:sz w:val="28"/>
          <w:szCs w:val="28"/>
        </w:rPr>
        <w:t xml:space="preserve"> игры: «Больница», «Мы – спортсмены», «Магазин»</w:t>
      </w:r>
    </w:p>
    <w:p w:rsidR="005E4FFC" w:rsidRPr="00980B19" w:rsidRDefault="005E4FFC" w:rsidP="00980B19">
      <w:pPr>
        <w:ind w:left="-709" w:firstLine="709"/>
        <w:rPr>
          <w:rFonts w:ascii="Times New Roman" w:hAnsi="Times New Roman" w:cs="Times New Roman"/>
          <w:sz w:val="28"/>
          <w:szCs w:val="28"/>
          <w:u w:val="single"/>
        </w:rPr>
      </w:pPr>
      <w:r w:rsidRPr="00A04725">
        <w:rPr>
          <w:rFonts w:ascii="Times New Roman" w:hAnsi="Times New Roman" w:cs="Times New Roman"/>
          <w:sz w:val="28"/>
          <w:szCs w:val="28"/>
          <w:u w:val="single"/>
        </w:rPr>
        <w:t>В помощь родител</w:t>
      </w:r>
      <w:r w:rsidR="00A04725">
        <w:rPr>
          <w:rFonts w:ascii="Times New Roman" w:hAnsi="Times New Roman" w:cs="Times New Roman"/>
          <w:sz w:val="28"/>
          <w:szCs w:val="28"/>
          <w:u w:val="single"/>
        </w:rPr>
        <w:t xml:space="preserve">ям: </w:t>
      </w:r>
      <w:r w:rsidR="00A04725">
        <w:rPr>
          <w:rFonts w:ascii="Times New Roman" w:hAnsi="Times New Roman" w:cs="Times New Roman"/>
          <w:sz w:val="28"/>
          <w:szCs w:val="28"/>
        </w:rPr>
        <w:t>к</w:t>
      </w:r>
      <w:r w:rsidRPr="005E4FFC">
        <w:rPr>
          <w:rFonts w:ascii="Times New Roman" w:hAnsi="Times New Roman" w:cs="Times New Roman"/>
          <w:sz w:val="28"/>
          <w:szCs w:val="28"/>
        </w:rPr>
        <w:t>онсультации: «Как с пользой для здоровья проводить выходные дни», «Режим дня», «Утренняя зарядка для детей», «Советы по укреплению здоровья детей», «Как приучить ребенка чистить зубы», «Полезные привычки», «Здоровье и питание детей дошкольного возраста» и др.</w:t>
      </w:r>
    </w:p>
    <w:p w:rsidR="005E4FFC" w:rsidRDefault="005E4FFC" w:rsidP="005E4FFC">
      <w:pPr>
        <w:ind w:left="-709" w:firstLine="709"/>
        <w:rPr>
          <w:rFonts w:ascii="Times New Roman" w:hAnsi="Times New Roman" w:cs="Times New Roman"/>
          <w:sz w:val="28"/>
          <w:szCs w:val="28"/>
          <w:u w:val="single"/>
        </w:rPr>
      </w:pPr>
      <w:r w:rsidRPr="00A04725">
        <w:rPr>
          <w:rFonts w:ascii="Times New Roman" w:hAnsi="Times New Roman" w:cs="Times New Roman"/>
          <w:sz w:val="28"/>
          <w:szCs w:val="28"/>
          <w:u w:val="single"/>
        </w:rPr>
        <w:t>Заключительный этап:</w:t>
      </w:r>
    </w:p>
    <w:p w:rsidR="00A04725" w:rsidRDefault="00980B19" w:rsidP="00A04725">
      <w:pPr>
        <w:ind w:left="-709" w:firstLine="709"/>
        <w:rPr>
          <w:rFonts w:ascii="Times New Roman" w:hAnsi="Times New Roman" w:cs="Times New Roman"/>
          <w:sz w:val="28"/>
          <w:szCs w:val="28"/>
        </w:rPr>
      </w:pPr>
      <w:r>
        <w:rPr>
          <w:rFonts w:ascii="Times New Roman" w:hAnsi="Times New Roman" w:cs="Times New Roman"/>
          <w:sz w:val="28"/>
          <w:szCs w:val="28"/>
        </w:rPr>
        <w:t>Проведение «Дня здоровья»</w:t>
      </w:r>
    </w:p>
    <w:p w:rsidR="00980B19" w:rsidRDefault="00980B19" w:rsidP="00946ED6">
      <w:pPr>
        <w:ind w:left="-709" w:firstLine="709"/>
        <w:rPr>
          <w:rFonts w:ascii="Times New Roman" w:hAnsi="Times New Roman" w:cs="Times New Roman"/>
          <w:b/>
          <w:sz w:val="28"/>
          <w:szCs w:val="28"/>
        </w:rPr>
      </w:pPr>
    </w:p>
    <w:p w:rsidR="005E4FFC" w:rsidRPr="005E4FFC" w:rsidRDefault="005E4FFC" w:rsidP="00946ED6">
      <w:pPr>
        <w:ind w:left="-709" w:firstLine="709"/>
        <w:rPr>
          <w:rFonts w:ascii="Times New Roman" w:hAnsi="Times New Roman" w:cs="Times New Roman"/>
          <w:sz w:val="28"/>
          <w:szCs w:val="28"/>
        </w:rPr>
      </w:pPr>
      <w:r w:rsidRPr="00946ED6">
        <w:rPr>
          <w:rFonts w:ascii="Times New Roman" w:hAnsi="Times New Roman" w:cs="Times New Roman"/>
          <w:b/>
          <w:sz w:val="28"/>
          <w:szCs w:val="28"/>
        </w:rPr>
        <w:lastRenderedPageBreak/>
        <w:t>Результаты проекта</w:t>
      </w:r>
      <w:r w:rsidR="00946ED6">
        <w:rPr>
          <w:rFonts w:ascii="Times New Roman" w:hAnsi="Times New Roman" w:cs="Times New Roman"/>
          <w:sz w:val="28"/>
          <w:szCs w:val="28"/>
        </w:rPr>
        <w:t>:</w:t>
      </w:r>
    </w:p>
    <w:p w:rsidR="005E4FFC" w:rsidRPr="00946ED6" w:rsidRDefault="005E4FFC" w:rsidP="00946ED6">
      <w:pPr>
        <w:pStyle w:val="a3"/>
        <w:numPr>
          <w:ilvl w:val="0"/>
          <w:numId w:val="15"/>
        </w:numPr>
        <w:spacing w:after="0"/>
        <w:rPr>
          <w:rFonts w:ascii="Times New Roman" w:hAnsi="Times New Roman" w:cs="Times New Roman"/>
          <w:sz w:val="28"/>
          <w:szCs w:val="28"/>
        </w:rPr>
      </w:pPr>
      <w:r w:rsidRPr="00946ED6">
        <w:rPr>
          <w:rFonts w:ascii="Times New Roman" w:hAnsi="Times New Roman" w:cs="Times New Roman"/>
          <w:sz w:val="28"/>
          <w:szCs w:val="28"/>
        </w:rPr>
        <w:t>Получение доступных знаний о путях сохранения и укрепления здоровья.</w:t>
      </w:r>
    </w:p>
    <w:p w:rsidR="005E4FFC" w:rsidRPr="00946ED6" w:rsidRDefault="005E4FFC" w:rsidP="00946ED6">
      <w:pPr>
        <w:pStyle w:val="a3"/>
        <w:numPr>
          <w:ilvl w:val="0"/>
          <w:numId w:val="15"/>
        </w:numPr>
        <w:spacing w:after="0"/>
        <w:rPr>
          <w:rFonts w:ascii="Times New Roman" w:hAnsi="Times New Roman" w:cs="Times New Roman"/>
          <w:sz w:val="28"/>
          <w:szCs w:val="28"/>
        </w:rPr>
      </w:pPr>
      <w:r w:rsidRPr="00946ED6">
        <w:rPr>
          <w:rFonts w:ascii="Times New Roman" w:hAnsi="Times New Roman" w:cs="Times New Roman"/>
          <w:sz w:val="28"/>
          <w:szCs w:val="28"/>
        </w:rPr>
        <w:t>Повышение знаний родителей о формировании ЗОЖ в дошкольном возрасте.</w:t>
      </w:r>
    </w:p>
    <w:p w:rsidR="005E4FFC" w:rsidRPr="00946ED6" w:rsidRDefault="005E4FFC" w:rsidP="00946ED6">
      <w:pPr>
        <w:pStyle w:val="a3"/>
        <w:numPr>
          <w:ilvl w:val="0"/>
          <w:numId w:val="15"/>
        </w:numPr>
        <w:spacing w:after="0"/>
        <w:rPr>
          <w:rFonts w:ascii="Times New Roman" w:hAnsi="Times New Roman" w:cs="Times New Roman"/>
          <w:sz w:val="28"/>
          <w:szCs w:val="28"/>
        </w:rPr>
      </w:pPr>
      <w:r w:rsidRPr="00946ED6">
        <w:rPr>
          <w:rFonts w:ascii="Times New Roman" w:hAnsi="Times New Roman" w:cs="Times New Roman"/>
          <w:sz w:val="28"/>
          <w:szCs w:val="28"/>
        </w:rPr>
        <w:t>Пополнение атрибутов для проведения пальчиковой гимнастики, самомассажа.</w:t>
      </w:r>
    </w:p>
    <w:p w:rsidR="005E4FFC" w:rsidRPr="00946ED6" w:rsidRDefault="005E4FFC" w:rsidP="00946ED6">
      <w:pPr>
        <w:pStyle w:val="a3"/>
        <w:numPr>
          <w:ilvl w:val="0"/>
          <w:numId w:val="15"/>
        </w:numPr>
        <w:spacing w:after="0"/>
        <w:rPr>
          <w:rFonts w:ascii="Times New Roman" w:hAnsi="Times New Roman" w:cs="Times New Roman"/>
          <w:sz w:val="28"/>
          <w:szCs w:val="28"/>
        </w:rPr>
      </w:pPr>
      <w:r w:rsidRPr="00946ED6">
        <w:rPr>
          <w:rFonts w:ascii="Times New Roman" w:hAnsi="Times New Roman" w:cs="Times New Roman"/>
          <w:sz w:val="28"/>
          <w:szCs w:val="28"/>
        </w:rPr>
        <w:t>Пополнение картотеки загадок о предметах личной гигиены, правила</w:t>
      </w:r>
      <w:r w:rsidR="00946ED6" w:rsidRPr="00946ED6">
        <w:rPr>
          <w:rFonts w:ascii="Times New Roman" w:hAnsi="Times New Roman" w:cs="Times New Roman"/>
          <w:sz w:val="28"/>
          <w:szCs w:val="28"/>
        </w:rPr>
        <w:t>х безопасного поведения, спорте</w:t>
      </w:r>
    </w:p>
    <w:p w:rsidR="005E4FFC" w:rsidRPr="00946ED6" w:rsidRDefault="005E4FFC" w:rsidP="00980B19">
      <w:pPr>
        <w:pStyle w:val="a3"/>
        <w:spacing w:after="0"/>
        <w:rPr>
          <w:rFonts w:ascii="Times New Roman" w:hAnsi="Times New Roman" w:cs="Times New Roman"/>
          <w:sz w:val="28"/>
          <w:szCs w:val="28"/>
        </w:rPr>
      </w:pPr>
    </w:p>
    <w:p w:rsidR="005E4FFC" w:rsidRPr="005E4FFC" w:rsidRDefault="005E4FFC" w:rsidP="005E4FFC">
      <w:pPr>
        <w:ind w:left="-709" w:firstLine="709"/>
        <w:rPr>
          <w:rFonts w:ascii="Times New Roman" w:hAnsi="Times New Roman" w:cs="Times New Roman"/>
          <w:sz w:val="28"/>
          <w:szCs w:val="28"/>
        </w:rPr>
      </w:pPr>
    </w:p>
    <w:p w:rsidR="005E4FFC" w:rsidRDefault="005E4FFC" w:rsidP="00B54013">
      <w:pPr>
        <w:ind w:left="-709" w:firstLine="709"/>
        <w:rPr>
          <w:rFonts w:ascii="Times New Roman" w:hAnsi="Times New Roman" w:cs="Times New Roman"/>
          <w:sz w:val="28"/>
          <w:szCs w:val="28"/>
        </w:rPr>
      </w:pPr>
    </w:p>
    <w:p w:rsidR="005E4FFC" w:rsidRDefault="005E4FFC"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B54013">
      <w:pPr>
        <w:ind w:left="-709" w:firstLine="709"/>
        <w:rPr>
          <w:rFonts w:ascii="Times New Roman" w:hAnsi="Times New Roman" w:cs="Times New Roman"/>
          <w:sz w:val="28"/>
          <w:szCs w:val="28"/>
        </w:rPr>
      </w:pPr>
    </w:p>
    <w:p w:rsidR="002B5DE1" w:rsidRDefault="002B5DE1" w:rsidP="002B5DE1">
      <w:pPr>
        <w:rPr>
          <w:rFonts w:ascii="Times New Roman" w:hAnsi="Times New Roman" w:cs="Times New Roman"/>
          <w:noProof/>
          <w:sz w:val="28"/>
          <w:szCs w:val="28"/>
          <w:lang w:eastAsia="ru-RU"/>
        </w:rPr>
      </w:pPr>
    </w:p>
    <w:p w:rsidR="002B5DE1" w:rsidRPr="002B5DE1" w:rsidRDefault="002B5DE1" w:rsidP="002B5DE1">
      <w:pPr>
        <w:spacing w:after="0"/>
        <w:ind w:left="-709" w:firstLine="709"/>
        <w:jc w:val="center"/>
        <w:rPr>
          <w:rFonts w:ascii="Times New Roman" w:hAnsi="Times New Roman" w:cs="Times New Roman"/>
          <w:noProof/>
          <w:sz w:val="144"/>
          <w:szCs w:val="144"/>
          <w:lang w:eastAsia="ru-RU"/>
        </w:rPr>
      </w:pPr>
      <w:r w:rsidRPr="002B5DE1">
        <w:rPr>
          <w:rFonts w:ascii="Times New Roman" w:hAnsi="Times New Roman" w:cs="Times New Roman"/>
          <w:noProof/>
          <w:sz w:val="144"/>
          <w:szCs w:val="144"/>
          <w:lang w:eastAsia="ru-RU"/>
        </w:rPr>
        <w:lastRenderedPageBreak/>
        <w:t>Следы зверей и птиц</w:t>
      </w:r>
    </w:p>
    <w:p w:rsidR="002B5DE1" w:rsidRDefault="002B5DE1" w:rsidP="00B54013">
      <w:pPr>
        <w:ind w:left="-709" w:firstLine="709"/>
        <w:rPr>
          <w:rFonts w:ascii="Times New Roman" w:hAnsi="Times New Roman" w:cs="Times New Roman"/>
          <w:noProof/>
          <w:sz w:val="28"/>
          <w:szCs w:val="28"/>
          <w:lang w:eastAsia="ru-RU"/>
        </w:rPr>
      </w:pPr>
    </w:p>
    <w:p w:rsidR="002B5DE1" w:rsidRPr="00913B70" w:rsidRDefault="002B5DE1" w:rsidP="00B54013">
      <w:pPr>
        <w:ind w:left="-709"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5462759"/>
            <wp:effectExtent l="0" t="0" r="3175" b="5080"/>
            <wp:docPr id="1" name="Рисунок 1" descr="C:\Users\user\Pictures\Документы по счетчику\сле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Документы по счетчику\следы.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462759"/>
                    </a:xfrm>
                    <a:prstGeom prst="rect">
                      <a:avLst/>
                    </a:prstGeom>
                    <a:noFill/>
                    <a:ln>
                      <a:noFill/>
                    </a:ln>
                  </pic:spPr>
                </pic:pic>
              </a:graphicData>
            </a:graphic>
          </wp:inline>
        </w:drawing>
      </w:r>
    </w:p>
    <w:sectPr w:rsidR="002B5DE1" w:rsidRPr="00913B70" w:rsidSect="00980B19">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621"/>
    <w:multiLevelType w:val="hybridMultilevel"/>
    <w:tmpl w:val="1F6A8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80BAA"/>
    <w:multiLevelType w:val="hybridMultilevel"/>
    <w:tmpl w:val="65D4D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343FB"/>
    <w:multiLevelType w:val="hybridMultilevel"/>
    <w:tmpl w:val="5FE2C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076CB"/>
    <w:multiLevelType w:val="hybridMultilevel"/>
    <w:tmpl w:val="43C67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6B552D"/>
    <w:multiLevelType w:val="hybridMultilevel"/>
    <w:tmpl w:val="D264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5504F"/>
    <w:multiLevelType w:val="hybridMultilevel"/>
    <w:tmpl w:val="3DFE8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425"/>
    <w:multiLevelType w:val="hybridMultilevel"/>
    <w:tmpl w:val="CAE2B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D5E4B"/>
    <w:multiLevelType w:val="hybridMultilevel"/>
    <w:tmpl w:val="66006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3E63FE"/>
    <w:multiLevelType w:val="hybridMultilevel"/>
    <w:tmpl w:val="A3125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843EDF"/>
    <w:multiLevelType w:val="hybridMultilevel"/>
    <w:tmpl w:val="6B040DA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4D3E1B7F"/>
    <w:multiLevelType w:val="hybridMultilevel"/>
    <w:tmpl w:val="2B32A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284F37"/>
    <w:multiLevelType w:val="hybridMultilevel"/>
    <w:tmpl w:val="39E6AF06"/>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2">
    <w:nsid w:val="67376352"/>
    <w:multiLevelType w:val="hybridMultilevel"/>
    <w:tmpl w:val="89AE7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4820B6"/>
    <w:multiLevelType w:val="hybridMultilevel"/>
    <w:tmpl w:val="26365C1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74B335B0"/>
    <w:multiLevelType w:val="hybridMultilevel"/>
    <w:tmpl w:val="A6DCB9C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3"/>
  </w:num>
  <w:num w:numId="2">
    <w:abstractNumId w:val="9"/>
  </w:num>
  <w:num w:numId="3">
    <w:abstractNumId w:val="14"/>
  </w:num>
  <w:num w:numId="4">
    <w:abstractNumId w:val="11"/>
  </w:num>
  <w:num w:numId="5">
    <w:abstractNumId w:val="10"/>
  </w:num>
  <w:num w:numId="6">
    <w:abstractNumId w:val="1"/>
  </w:num>
  <w:num w:numId="7">
    <w:abstractNumId w:val="2"/>
  </w:num>
  <w:num w:numId="8">
    <w:abstractNumId w:val="7"/>
  </w:num>
  <w:num w:numId="9">
    <w:abstractNumId w:val="8"/>
  </w:num>
  <w:num w:numId="10">
    <w:abstractNumId w:val="0"/>
  </w:num>
  <w:num w:numId="11">
    <w:abstractNumId w:val="4"/>
  </w:num>
  <w:num w:numId="12">
    <w:abstractNumId w:val="13"/>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70"/>
    <w:rsid w:val="0018190B"/>
    <w:rsid w:val="002B5DE1"/>
    <w:rsid w:val="00315131"/>
    <w:rsid w:val="0039323F"/>
    <w:rsid w:val="005E4FFC"/>
    <w:rsid w:val="00913B70"/>
    <w:rsid w:val="00946ED6"/>
    <w:rsid w:val="00953292"/>
    <w:rsid w:val="00980B19"/>
    <w:rsid w:val="0099315D"/>
    <w:rsid w:val="00A04725"/>
    <w:rsid w:val="00AA4C55"/>
    <w:rsid w:val="00AB4B27"/>
    <w:rsid w:val="00B54013"/>
    <w:rsid w:val="00C37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23F"/>
    <w:pPr>
      <w:ind w:left="720"/>
      <w:contextualSpacing/>
    </w:pPr>
  </w:style>
  <w:style w:type="paragraph" w:styleId="a4">
    <w:name w:val="Balloon Text"/>
    <w:basedOn w:val="a"/>
    <w:link w:val="a5"/>
    <w:uiPriority w:val="99"/>
    <w:semiHidden/>
    <w:unhideWhenUsed/>
    <w:rsid w:val="002B5D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23F"/>
    <w:pPr>
      <w:ind w:left="720"/>
      <w:contextualSpacing/>
    </w:pPr>
  </w:style>
  <w:style w:type="paragraph" w:styleId="a4">
    <w:name w:val="Balloon Text"/>
    <w:basedOn w:val="a"/>
    <w:link w:val="a5"/>
    <w:uiPriority w:val="99"/>
    <w:semiHidden/>
    <w:unhideWhenUsed/>
    <w:rsid w:val="002B5D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2024-09-30T06:39:00Z</dcterms:created>
  <dcterms:modified xsi:type="dcterms:W3CDTF">2025-01-09T15:17:00Z</dcterms:modified>
</cp:coreProperties>
</file>